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3B" w:rsidRPr="0014258D" w:rsidRDefault="007D113B" w:rsidP="007D113B">
      <w:pPr>
        <w:rPr>
          <w:b/>
          <w:sz w:val="28"/>
          <w:szCs w:val="32"/>
        </w:rPr>
      </w:pPr>
      <w:r>
        <w:rPr>
          <w:b/>
          <w:noProof/>
          <w:sz w:val="28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-342900</wp:posOffset>
            </wp:positionV>
            <wp:extent cx="714375" cy="800100"/>
            <wp:effectExtent l="19050" t="0" r="9525" b="0"/>
            <wp:wrapTight wrapText="bothSides">
              <wp:wrapPolygon edited="0">
                <wp:start x="-576" y="0"/>
                <wp:lineTo x="-576" y="21086"/>
                <wp:lineTo x="21888" y="21086"/>
                <wp:lineTo x="21888" y="0"/>
                <wp:lineTo x="-576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32"/>
        </w:rPr>
        <w:t xml:space="preserve">              S</w:t>
      </w:r>
      <w:r w:rsidRPr="0014258D">
        <w:rPr>
          <w:b/>
          <w:sz w:val="28"/>
          <w:szCs w:val="32"/>
        </w:rPr>
        <w:t xml:space="preserve">RI KRISHNADEVARAYA </w:t>
      </w:r>
      <w:proofErr w:type="gramStart"/>
      <w:r w:rsidRPr="0014258D">
        <w:rPr>
          <w:b/>
          <w:sz w:val="28"/>
          <w:szCs w:val="32"/>
        </w:rPr>
        <w:t>UNIVERSITY :</w:t>
      </w:r>
      <w:proofErr w:type="gramEnd"/>
      <w:r w:rsidRPr="0014258D">
        <w:rPr>
          <w:b/>
          <w:sz w:val="28"/>
          <w:szCs w:val="32"/>
        </w:rPr>
        <w:t xml:space="preserve"> ANANTHAPURAMU</w:t>
      </w:r>
    </w:p>
    <w:p w:rsidR="007D113B" w:rsidRDefault="007D113B" w:rsidP="007D113B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7D113B" w:rsidRDefault="007D113B" w:rsidP="007D113B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002152">
        <w:rPr>
          <w:rFonts w:ascii="Palatino Linotype" w:hAnsi="Palatino Linotype"/>
          <w:color w:val="000000"/>
          <w:sz w:val="28"/>
          <w:szCs w:val="28"/>
        </w:rPr>
        <w:t>Lr</w:t>
      </w:r>
      <w:r>
        <w:rPr>
          <w:rFonts w:ascii="Palatino Linotype" w:hAnsi="Palatino Linotype"/>
          <w:color w:val="000000"/>
          <w:sz w:val="28"/>
          <w:szCs w:val="28"/>
        </w:rPr>
        <w:t>.No.;SKU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/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En</w:t>
      </w:r>
      <w:r w:rsidR="005F5B88">
        <w:rPr>
          <w:rFonts w:ascii="Palatino Linotype" w:hAnsi="Palatino Linotype"/>
          <w:color w:val="000000"/>
          <w:sz w:val="28"/>
          <w:szCs w:val="28"/>
        </w:rPr>
        <w:t>gg</w:t>
      </w:r>
      <w:proofErr w:type="spellEnd"/>
      <w:r w:rsidR="005F5B88">
        <w:rPr>
          <w:rFonts w:ascii="Palatino Linotype" w:hAnsi="Palatino Linotype"/>
          <w:color w:val="000000"/>
          <w:sz w:val="28"/>
          <w:szCs w:val="28"/>
        </w:rPr>
        <w:t xml:space="preserve">/A1/Purchasing of </w:t>
      </w:r>
      <w:proofErr w:type="spellStart"/>
      <w:r w:rsidR="005F5B88">
        <w:rPr>
          <w:rFonts w:ascii="Palatino Linotype" w:hAnsi="Palatino Linotype"/>
          <w:color w:val="000000"/>
          <w:sz w:val="28"/>
          <w:szCs w:val="28"/>
        </w:rPr>
        <w:t>Tyres</w:t>
      </w:r>
      <w:proofErr w:type="spellEnd"/>
      <w:r w:rsidR="005F5B88">
        <w:rPr>
          <w:rFonts w:ascii="Palatino Linotype" w:hAnsi="Palatino Linotype"/>
          <w:color w:val="000000"/>
          <w:sz w:val="28"/>
          <w:szCs w:val="28"/>
        </w:rPr>
        <w:t xml:space="preserve"> /2025</w:t>
      </w:r>
    </w:p>
    <w:p w:rsidR="007D113B" w:rsidRDefault="007D113B" w:rsidP="007D113B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7D113B" w:rsidRDefault="007D113B" w:rsidP="007D113B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</w:pPr>
      <w:r w:rsidRPr="00985254"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  <w:t>QUOTATIONS:</w:t>
      </w:r>
    </w:p>
    <w:p w:rsidR="007D113B" w:rsidRPr="00985254" w:rsidRDefault="007D113B" w:rsidP="007D113B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</w:pPr>
    </w:p>
    <w:p w:rsidR="007D113B" w:rsidRDefault="007D113B" w:rsidP="007D113B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</w:rPr>
        <w:t>11</w:t>
      </w:r>
      <w:r w:rsidRPr="00542965">
        <w:rPr>
          <w:rFonts w:ascii="Palatino Linotype" w:hAnsi="Palatino Linotype" w:cs="CIDFont+F1"/>
          <w:b/>
          <w:color w:val="000000"/>
          <w:sz w:val="28"/>
          <w:szCs w:val="28"/>
        </w:rPr>
        <w:t>-</w:t>
      </w:r>
      <w:r>
        <w:rPr>
          <w:rFonts w:ascii="Palatino Linotype" w:hAnsi="Palatino Linotype" w:cs="CIDFont+F1"/>
          <w:b/>
          <w:color w:val="000000"/>
          <w:sz w:val="28"/>
          <w:szCs w:val="28"/>
        </w:rPr>
        <w:t>03</w:t>
      </w:r>
      <w:r w:rsidRPr="00542965">
        <w:rPr>
          <w:rFonts w:ascii="Palatino Linotype" w:hAnsi="Palatino Linotype" w:cs="CIDFont+F1"/>
          <w:b/>
          <w:color w:val="000000"/>
          <w:sz w:val="28"/>
          <w:szCs w:val="28"/>
        </w:rPr>
        <w:t>-202</w:t>
      </w:r>
      <w:r>
        <w:rPr>
          <w:rFonts w:ascii="Palatino Linotype" w:hAnsi="Palatino Linotype" w:cs="CIDFont+F1"/>
          <w:b/>
          <w:color w:val="000000"/>
          <w:sz w:val="28"/>
          <w:szCs w:val="28"/>
        </w:rPr>
        <w:t>5</w:t>
      </w:r>
      <w:r w:rsidRPr="00985254">
        <w:rPr>
          <w:rFonts w:ascii="Palatino Linotype" w:hAnsi="Palatino Linotype" w:cs="CIDFont+F1"/>
          <w:color w:val="000000"/>
          <w:sz w:val="28"/>
          <w:szCs w:val="28"/>
        </w:rPr>
        <w:t xml:space="preserve">:  </w:t>
      </w:r>
      <w:r w:rsidRPr="00542965">
        <w:rPr>
          <w:rFonts w:ascii="Palatino Linotype" w:hAnsi="Palatino Linotype" w:cs="CIDFont+F1"/>
          <w:color w:val="000000"/>
          <w:sz w:val="28"/>
          <w:szCs w:val="28"/>
        </w:rPr>
        <w:t xml:space="preserve">Sealed Quotations </w:t>
      </w:r>
      <w:r>
        <w:rPr>
          <w:rFonts w:ascii="Palatino Linotype" w:hAnsi="Palatino Linotype" w:cs="CIDFont+F1"/>
          <w:color w:val="000000"/>
          <w:sz w:val="28"/>
          <w:szCs w:val="28"/>
        </w:rPr>
        <w:t xml:space="preserve">are </w:t>
      </w:r>
      <w:r w:rsidRPr="00542965">
        <w:rPr>
          <w:rFonts w:ascii="Palatino Linotype" w:hAnsi="Palatino Linotype" w:cs="CIDFont+F1"/>
          <w:color w:val="000000"/>
          <w:sz w:val="28"/>
          <w:szCs w:val="28"/>
        </w:rPr>
        <w:t xml:space="preserve">invited from reputed </w:t>
      </w:r>
      <w:r>
        <w:rPr>
          <w:rFonts w:ascii="Palatino Linotype" w:hAnsi="Palatino Linotype" w:cs="CIDFont+F1"/>
          <w:color w:val="000000"/>
          <w:sz w:val="28"/>
          <w:szCs w:val="28"/>
        </w:rPr>
        <w:t xml:space="preserve">firms/Shops </w:t>
      </w:r>
      <w:r w:rsidRPr="00542965">
        <w:rPr>
          <w:rFonts w:ascii="Palatino Linotype" w:hAnsi="Palatino Linotype" w:cs="CIDFont+F1"/>
          <w:color w:val="000000"/>
          <w:sz w:val="28"/>
          <w:szCs w:val="28"/>
        </w:rPr>
        <w:t>for</w:t>
      </w:r>
      <w:r>
        <w:rPr>
          <w:rFonts w:ascii="Palatino Linotype" w:hAnsi="Palatino Linotype" w:cs="CIDFont+F1"/>
          <w:color w:val="000000"/>
          <w:sz w:val="28"/>
          <w:szCs w:val="28"/>
        </w:rPr>
        <w:t xml:space="preserve"> Supply of 4 Nos. </w:t>
      </w:r>
      <w:proofErr w:type="gramStart"/>
      <w:r>
        <w:rPr>
          <w:rFonts w:ascii="Palatino Linotype" w:hAnsi="Palatino Linotype" w:cs="CIDFont+F1"/>
          <w:color w:val="000000"/>
          <w:sz w:val="28"/>
          <w:szCs w:val="28"/>
        </w:rPr>
        <w:t>of  Rear</w:t>
      </w:r>
      <w:proofErr w:type="gramEnd"/>
      <w:r>
        <w:rPr>
          <w:rFonts w:ascii="Palatino Linotype" w:hAnsi="Palatino Linotype" w:cs="CIDFont+F1"/>
          <w:color w:val="000000"/>
          <w:sz w:val="28"/>
          <w:szCs w:val="28"/>
        </w:rPr>
        <w:t xml:space="preserve"> Tyres for University  Vehicle  (AP02-U-7406)  on or before  </w:t>
      </w:r>
      <w:r>
        <w:rPr>
          <w:rFonts w:ascii="Palatino Linotype" w:hAnsi="Palatino Linotype" w:cs="CIDFont+F1"/>
          <w:b/>
          <w:color w:val="000000"/>
          <w:sz w:val="28"/>
          <w:szCs w:val="28"/>
        </w:rPr>
        <w:t>18</w:t>
      </w:r>
      <w:r w:rsidRPr="00C235D4">
        <w:rPr>
          <w:rFonts w:ascii="Palatino Linotype" w:hAnsi="Palatino Linotype" w:cs="CIDFont+F1"/>
          <w:b/>
          <w:color w:val="000000"/>
          <w:sz w:val="28"/>
          <w:szCs w:val="28"/>
          <w:vertAlign w:val="superscript"/>
        </w:rPr>
        <w:t>th</w:t>
      </w:r>
      <w:r>
        <w:rPr>
          <w:rFonts w:ascii="Palatino Linotype" w:hAnsi="Palatino Linotype" w:cs="CIDFont+F1"/>
          <w:b/>
          <w:color w:val="000000"/>
          <w:sz w:val="28"/>
          <w:szCs w:val="28"/>
        </w:rPr>
        <w:t xml:space="preserve">  March 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2025</w:t>
      </w:r>
      <w:r w:rsidRPr="00542965">
        <w:rPr>
          <w:rFonts w:ascii="Palatino Linotype" w:hAnsi="Palatino Linotype"/>
          <w:color w:val="000000"/>
          <w:sz w:val="28"/>
          <w:szCs w:val="28"/>
        </w:rPr>
        <w:t xml:space="preserve"> in a sealed cover by</w:t>
      </w:r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  <w:r w:rsidRPr="008C48C0">
        <w:rPr>
          <w:rFonts w:ascii="Palatino Linotype" w:hAnsi="Palatino Linotype"/>
          <w:b/>
          <w:color w:val="000000"/>
          <w:sz w:val="28"/>
          <w:szCs w:val="28"/>
        </w:rPr>
        <w:t xml:space="preserve">Register post/ courier </w:t>
      </w:r>
      <w:r>
        <w:rPr>
          <w:rFonts w:ascii="Palatino Linotype" w:hAnsi="Palatino Linotype"/>
          <w:b/>
          <w:color w:val="000000"/>
          <w:sz w:val="28"/>
          <w:szCs w:val="28"/>
        </w:rPr>
        <w:t>.</w:t>
      </w:r>
    </w:p>
    <w:p w:rsidR="007D113B" w:rsidRPr="008C48C0" w:rsidRDefault="007D113B" w:rsidP="007D113B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8C48C0">
        <w:rPr>
          <w:rFonts w:ascii="Palatino Linotype" w:hAnsi="Palatino Linotype" w:cs="CIDFont+F1"/>
          <w:b/>
          <w:color w:val="000000"/>
          <w:sz w:val="28"/>
          <w:szCs w:val="28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922"/>
        <w:gridCol w:w="1325"/>
        <w:gridCol w:w="2035"/>
      </w:tblGrid>
      <w:tr w:rsidR="007D113B" w:rsidRPr="00EB3B08" w:rsidTr="00C054F3">
        <w:tc>
          <w:tcPr>
            <w:tcW w:w="826" w:type="dxa"/>
          </w:tcPr>
          <w:p w:rsidR="007D113B" w:rsidRPr="006F7471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S,NO</w:t>
            </w:r>
          </w:p>
        </w:tc>
        <w:tc>
          <w:tcPr>
            <w:tcW w:w="4922" w:type="dxa"/>
          </w:tcPr>
          <w:p w:rsidR="007D113B" w:rsidRPr="006F7471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Description</w:t>
            </w:r>
          </w:p>
        </w:tc>
        <w:tc>
          <w:tcPr>
            <w:tcW w:w="1325" w:type="dxa"/>
          </w:tcPr>
          <w:p w:rsidR="007D113B" w:rsidRPr="006F7471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Quantity in</w:t>
            </w:r>
          </w:p>
          <w:p w:rsidR="007D113B" w:rsidRPr="006F7471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Nos.</w:t>
            </w:r>
          </w:p>
        </w:tc>
        <w:tc>
          <w:tcPr>
            <w:tcW w:w="2035" w:type="dxa"/>
          </w:tcPr>
          <w:p w:rsidR="007D113B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Rate </w:t>
            </w:r>
          </w:p>
          <w:p w:rsidR="007D113B" w:rsidRPr="006F7471" w:rsidRDefault="007D113B" w:rsidP="00C054F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Rs.</w:t>
            </w:r>
          </w:p>
        </w:tc>
      </w:tr>
      <w:tr w:rsidR="007D113B" w:rsidRPr="00EB3B08" w:rsidTr="00C054F3">
        <w:tc>
          <w:tcPr>
            <w:tcW w:w="826" w:type="dxa"/>
          </w:tcPr>
          <w:p w:rsidR="007D113B" w:rsidRPr="00C763C3" w:rsidRDefault="007D113B" w:rsidP="00C054F3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C763C3">
              <w:rPr>
                <w:rFonts w:ascii="Bookman Old Style" w:hAnsi="Bookman Old Style"/>
              </w:rPr>
              <w:t>1.</w:t>
            </w:r>
          </w:p>
        </w:tc>
        <w:tc>
          <w:tcPr>
            <w:tcW w:w="4922" w:type="dxa"/>
          </w:tcPr>
          <w:p w:rsidR="007D113B" w:rsidRDefault="007D113B" w:rsidP="00C054F3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Make : Tyre-MRF – 7.50 X 16 </w:t>
            </w:r>
          </w:p>
          <w:p w:rsidR="007D113B" w:rsidRPr="00C763C3" w:rsidRDefault="007D113B" w:rsidP="00C054F3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(The rate including GST)</w:t>
            </w:r>
          </w:p>
        </w:tc>
        <w:tc>
          <w:tcPr>
            <w:tcW w:w="1325" w:type="dxa"/>
          </w:tcPr>
          <w:p w:rsidR="007D113B" w:rsidRDefault="007D113B" w:rsidP="00C054F3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7D113B" w:rsidRPr="006F7471" w:rsidRDefault="007D113B" w:rsidP="00C054F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4No’s</w:t>
            </w:r>
          </w:p>
        </w:tc>
        <w:tc>
          <w:tcPr>
            <w:tcW w:w="2035" w:type="dxa"/>
          </w:tcPr>
          <w:p w:rsidR="007D113B" w:rsidRDefault="007D113B" w:rsidP="00C054F3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7D113B" w:rsidRDefault="007D113B" w:rsidP="007D113B">
      <w:pPr>
        <w:spacing w:line="360" w:lineRule="auto"/>
        <w:jc w:val="center"/>
        <w:rPr>
          <w:rFonts w:ascii="Bookman Old Style" w:hAnsi="Bookman Old Style"/>
          <w:b/>
        </w:rPr>
      </w:pPr>
    </w:p>
    <w:p w:rsidR="007D113B" w:rsidRPr="008C48C0" w:rsidRDefault="007D113B" w:rsidP="007D113B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The quotations should be in the name of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Registrar, 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proofErr w:type="spellEnd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 and submit the quotations to the Superintending Engineer, S.K. University, </w:t>
      </w:r>
      <w:proofErr w:type="spellStart"/>
      <w:r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proofErr w:type="spellEnd"/>
      <w:r>
        <w:rPr>
          <w:rFonts w:ascii="Palatino Linotype" w:hAnsi="Palatino Linotype"/>
          <w:color w:val="000000"/>
          <w:sz w:val="28"/>
          <w:szCs w:val="28"/>
          <w:u w:val="single"/>
        </w:rPr>
        <w:t>.</w:t>
      </w:r>
    </w:p>
    <w:p w:rsidR="007D113B" w:rsidRPr="00034E5A" w:rsidRDefault="007D113B" w:rsidP="007D113B">
      <w:pPr>
        <w:pStyle w:val="BodyText"/>
        <w:ind w:left="540"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7D113B" w:rsidRPr="00034E5A" w:rsidRDefault="007D113B" w:rsidP="007D113B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Last date for quotation to reach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>Superintending Engineer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, S.K. University, </w:t>
      </w:r>
      <w:proofErr w:type="spellStart"/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proofErr w:type="spellEnd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Pradesh.</w:t>
      </w:r>
      <w:r>
        <w:rPr>
          <w:rFonts w:ascii="Palatino Linotype" w:hAnsi="Palatino Linotype"/>
          <w:color w:val="000000"/>
          <w:sz w:val="28"/>
          <w:szCs w:val="28"/>
        </w:rPr>
        <w:t>”</w:t>
      </w:r>
      <w:proofErr w:type="gramStart"/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proofErr w:type="gramEnd"/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or before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18-03-2025,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5:00 P.M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.              </w:t>
      </w:r>
    </w:p>
    <w:p w:rsidR="007D113B" w:rsidRDefault="007D113B" w:rsidP="007D113B">
      <w:pPr>
        <w:jc w:val="both"/>
        <w:rPr>
          <w:rFonts w:ascii="Palatino Linotype" w:hAnsi="Palatino Linotype" w:cs="CIDFont+F1"/>
          <w:color w:val="000000"/>
          <w:sz w:val="28"/>
          <w:szCs w:val="28"/>
        </w:rPr>
      </w:pPr>
    </w:p>
    <w:p w:rsidR="001A61E6" w:rsidRDefault="001A61E6"/>
    <w:sectPr w:rsidR="001A61E6" w:rsidSect="001A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9CF"/>
    <w:multiLevelType w:val="hybridMultilevel"/>
    <w:tmpl w:val="4BDEE558"/>
    <w:lvl w:ilvl="0" w:tplc="C03EAA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113B"/>
    <w:rsid w:val="001A61E6"/>
    <w:rsid w:val="00500631"/>
    <w:rsid w:val="005F5B88"/>
    <w:rsid w:val="007D113B"/>
    <w:rsid w:val="007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113B"/>
    <w:pPr>
      <w:spacing w:after="0" w:line="240" w:lineRule="auto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D113B"/>
    <w:rPr>
      <w:rFonts w:ascii="Arial" w:eastAsia="Times New Roman" w:hAnsi="Arial" w:cs="Times New Roman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Windows User</cp:lastModifiedBy>
  <cp:revision>2</cp:revision>
  <dcterms:created xsi:type="dcterms:W3CDTF">2025-03-11T08:41:00Z</dcterms:created>
  <dcterms:modified xsi:type="dcterms:W3CDTF">2025-03-11T08:41:00Z</dcterms:modified>
</cp:coreProperties>
</file>